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DD" w:rsidRDefault="00EA67DD" w:rsidP="00126EF6">
      <w:pPr>
        <w:pStyle w:val="a3"/>
        <w:jc w:val="center"/>
        <w:rPr>
          <w:rFonts w:ascii="Times New Roman CYR" w:eastAsia="Times New Roman" w:hAnsi="Times New Roman CYR" w:cs="Arial"/>
          <w:color w:val="111111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876675" cy="2476877"/>
            <wp:effectExtent l="0" t="0" r="0" b="0"/>
            <wp:docPr id="1" name="Рисунок 1" descr="C:\Users\учитель\Desktop\159297744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592977443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9" cy="247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DD" w:rsidRPr="00EA67DD" w:rsidRDefault="00126EF6" w:rsidP="00EA67DD">
      <w:pPr>
        <w:pStyle w:val="a6"/>
        <w:jc w:val="center"/>
        <w:rPr>
          <w:rFonts w:ascii="Times New Roman CYR" w:hAnsi="Times New Roman CYR"/>
          <w:b/>
          <w:sz w:val="26"/>
          <w:szCs w:val="26"/>
          <w:lang w:eastAsia="ru-RU"/>
        </w:rPr>
      </w:pPr>
      <w:r w:rsidRPr="00EA67DD">
        <w:rPr>
          <w:rFonts w:ascii="Times New Roman CYR" w:hAnsi="Times New Roman CYR"/>
          <w:b/>
          <w:sz w:val="26"/>
          <w:szCs w:val="26"/>
          <w:lang w:eastAsia="ru-RU"/>
        </w:rPr>
        <w:t xml:space="preserve">С 1 апреля 2022 года </w:t>
      </w:r>
      <w:r w:rsidR="00EA67DD" w:rsidRPr="00EA67DD">
        <w:rPr>
          <w:rFonts w:ascii="Times New Roman CYR" w:hAnsi="Times New Roman CYR"/>
          <w:b/>
          <w:sz w:val="26"/>
          <w:szCs w:val="26"/>
          <w:lang w:eastAsia="ru-RU"/>
        </w:rPr>
        <w:t>МОУ С</w:t>
      </w:r>
      <w:r w:rsidR="00B516EE">
        <w:rPr>
          <w:rFonts w:ascii="Times New Roman CYR" w:hAnsi="Times New Roman CYR"/>
          <w:b/>
          <w:sz w:val="26"/>
          <w:szCs w:val="26"/>
          <w:lang w:eastAsia="ru-RU"/>
        </w:rPr>
        <w:t xml:space="preserve">ОШ с. </w:t>
      </w:r>
      <w:proofErr w:type="spellStart"/>
      <w:r w:rsidR="00B516EE">
        <w:rPr>
          <w:rFonts w:ascii="Times New Roman CYR" w:hAnsi="Times New Roman CYR"/>
          <w:b/>
          <w:sz w:val="26"/>
          <w:szCs w:val="26"/>
          <w:lang w:eastAsia="ru-RU"/>
        </w:rPr>
        <w:t>Свищёвки</w:t>
      </w:r>
      <w:proofErr w:type="spellEnd"/>
      <w:r w:rsidR="00B516EE">
        <w:rPr>
          <w:rFonts w:ascii="Times New Roman CYR" w:hAnsi="Times New Roman CYR"/>
          <w:b/>
          <w:sz w:val="26"/>
          <w:szCs w:val="26"/>
          <w:lang w:eastAsia="ru-RU"/>
        </w:rPr>
        <w:t xml:space="preserve"> им. П.И. </w:t>
      </w:r>
      <w:proofErr w:type="spellStart"/>
      <w:r w:rsidR="00B516EE">
        <w:rPr>
          <w:rFonts w:ascii="Times New Roman CYR" w:hAnsi="Times New Roman CYR"/>
          <w:b/>
          <w:sz w:val="26"/>
          <w:szCs w:val="26"/>
          <w:lang w:eastAsia="ru-RU"/>
        </w:rPr>
        <w:t>Мацыгина</w:t>
      </w:r>
      <w:proofErr w:type="spellEnd"/>
    </w:p>
    <w:p w:rsidR="00EA67DD" w:rsidRPr="00EA67DD" w:rsidRDefault="00EA67DD" w:rsidP="00EA67DD">
      <w:pPr>
        <w:pStyle w:val="a6"/>
        <w:jc w:val="center"/>
        <w:rPr>
          <w:rFonts w:ascii="Times New Roman CYR" w:hAnsi="Times New Roman CYR"/>
          <w:b/>
          <w:sz w:val="26"/>
          <w:szCs w:val="26"/>
          <w:lang w:eastAsia="ru-RU"/>
        </w:rPr>
      </w:pPr>
      <w:r w:rsidRPr="00EA67DD">
        <w:rPr>
          <w:rFonts w:ascii="Times New Roman CYR" w:hAnsi="Times New Roman CYR"/>
          <w:b/>
          <w:sz w:val="26"/>
          <w:szCs w:val="26"/>
          <w:lang w:eastAsia="ru-RU"/>
        </w:rPr>
        <w:t>Белинского района Пензенской области начинает прием документов</w:t>
      </w:r>
      <w:r w:rsidR="00126EF6" w:rsidRPr="00EA67DD">
        <w:rPr>
          <w:rFonts w:ascii="Times New Roman CYR" w:hAnsi="Times New Roman CYR"/>
          <w:b/>
          <w:sz w:val="26"/>
          <w:szCs w:val="26"/>
          <w:lang w:eastAsia="ru-RU"/>
        </w:rPr>
        <w:t xml:space="preserve"> </w:t>
      </w:r>
    </w:p>
    <w:p w:rsidR="00EA67DD" w:rsidRPr="00EA67DD" w:rsidRDefault="00126EF6" w:rsidP="00EA67DD">
      <w:pPr>
        <w:pStyle w:val="a6"/>
        <w:jc w:val="center"/>
        <w:rPr>
          <w:rFonts w:ascii="Times New Roman CYR" w:hAnsi="Times New Roman CYR"/>
          <w:b/>
          <w:sz w:val="26"/>
          <w:szCs w:val="26"/>
          <w:lang w:eastAsia="ru-RU"/>
        </w:rPr>
      </w:pPr>
      <w:r w:rsidRPr="00EA67DD">
        <w:rPr>
          <w:rFonts w:ascii="Times New Roman CYR" w:hAnsi="Times New Roman CYR"/>
          <w:b/>
          <w:sz w:val="26"/>
          <w:szCs w:val="26"/>
          <w:lang w:eastAsia="ru-RU"/>
        </w:rPr>
        <w:t>в первы</w:t>
      </w:r>
      <w:r w:rsidR="00EA67DD" w:rsidRPr="00EA67DD">
        <w:rPr>
          <w:rFonts w:ascii="Times New Roman CYR" w:hAnsi="Times New Roman CYR"/>
          <w:b/>
          <w:sz w:val="26"/>
          <w:szCs w:val="26"/>
          <w:lang w:eastAsia="ru-RU"/>
        </w:rPr>
        <w:t>й класс</w:t>
      </w:r>
      <w:r w:rsidRPr="00EA67DD">
        <w:rPr>
          <w:rFonts w:ascii="Times New Roman CYR" w:hAnsi="Times New Roman CYR"/>
          <w:b/>
          <w:sz w:val="26"/>
          <w:szCs w:val="26"/>
          <w:lang w:eastAsia="ru-RU"/>
        </w:rPr>
        <w:t> детей, проживающих на закрепленной территории,</w:t>
      </w:r>
      <w:r w:rsidR="00EA67DD" w:rsidRPr="00EA67DD">
        <w:rPr>
          <w:rFonts w:ascii="Times New Roman CYR" w:hAnsi="Times New Roman CYR"/>
          <w:b/>
          <w:sz w:val="26"/>
          <w:szCs w:val="26"/>
          <w:lang w:eastAsia="ru-RU"/>
        </w:rPr>
        <w:t xml:space="preserve"> </w:t>
      </w:r>
    </w:p>
    <w:p w:rsidR="00EA67DD" w:rsidRPr="00EA67DD" w:rsidRDefault="00126EF6" w:rsidP="00EA67DD">
      <w:pPr>
        <w:pStyle w:val="a6"/>
        <w:jc w:val="center"/>
        <w:rPr>
          <w:rFonts w:ascii="Times New Roman CYR" w:eastAsia="Times New Roman" w:hAnsi="Times New Roman CYR" w:cs="Arial"/>
          <w:b/>
          <w:bCs/>
          <w:color w:val="000000"/>
          <w:sz w:val="16"/>
          <w:szCs w:val="16"/>
          <w:lang w:eastAsia="ru-RU"/>
        </w:rPr>
      </w:pPr>
      <w:r w:rsidRPr="00EA67DD">
        <w:rPr>
          <w:rFonts w:ascii="Times New Roman CYR" w:hAnsi="Times New Roman CYR"/>
          <w:b/>
          <w:sz w:val="26"/>
          <w:szCs w:val="26"/>
          <w:lang w:eastAsia="ru-RU"/>
        </w:rPr>
        <w:t>на 2022-2023 учебный год.</w:t>
      </w:r>
      <w:r w:rsidRPr="00EA67DD">
        <w:rPr>
          <w:rFonts w:ascii="Times New Roman CYR" w:hAnsi="Times New Roman CYR"/>
          <w:b/>
          <w:color w:val="828282"/>
          <w:sz w:val="26"/>
          <w:szCs w:val="26"/>
          <w:lang w:eastAsia="ru-RU"/>
        </w:rPr>
        <w:br/>
      </w:r>
    </w:p>
    <w:p w:rsidR="00375E23" w:rsidRDefault="00126EF6" w:rsidP="00375E23">
      <w:pPr>
        <w:pStyle w:val="a6"/>
        <w:jc w:val="center"/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</w:pPr>
      <w:r w:rsidRPr="00126EF6"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>Запись детей, не проживающих на закрепленной территории, осуществляется с 6 июля по 5 сентября при наличии мест, согласно плану комплектования школы.</w:t>
      </w:r>
      <w:r w:rsidRPr="00126EF6">
        <w:rPr>
          <w:rFonts w:ascii="Times New Roman CYR" w:eastAsia="Times New Roman" w:hAnsi="Times New Roman CYR" w:cs="Arial"/>
          <w:color w:val="828282"/>
          <w:sz w:val="24"/>
          <w:szCs w:val="24"/>
          <w:lang w:eastAsia="ru-RU"/>
        </w:rPr>
        <w:br/>
      </w:r>
    </w:p>
    <w:p w:rsidR="00126EF6" w:rsidRPr="00126EF6" w:rsidRDefault="00126EF6" w:rsidP="00910DE7">
      <w:pPr>
        <w:pStyle w:val="a6"/>
        <w:ind w:left="-567" w:right="-143"/>
        <w:jc w:val="both"/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</w:pPr>
      <w:r w:rsidRPr="00126EF6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Обучение в начальной школе начинается с момента достижения ребёнком 6 лет 6 месяцев при отсутствии противопоказаний по состоянию здоровья, но не позже 8 лет.</w:t>
      </w:r>
      <w:r w:rsidR="00910DE7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 </w:t>
      </w:r>
      <w:r w:rsidRPr="00126EF6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Для об</w:t>
      </w:r>
      <w:bookmarkStart w:id="0" w:name="_GoBack"/>
      <w:bookmarkEnd w:id="0"/>
      <w:r w:rsidRPr="00126EF6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учения в более раннем или более позднем возрасте требуется письменное заявление родителей (законных представителей) и разрешение учредителя школы </w:t>
      </w:r>
      <w:r w:rsidR="00375E2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–</w:t>
      </w:r>
      <w:r w:rsidRPr="00126EF6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 отдела</w:t>
      </w:r>
      <w:r w:rsidR="00375E23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 </w:t>
      </w:r>
      <w:r w:rsidRPr="00126EF6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образования администрации Белинского района.</w:t>
      </w:r>
      <w:r w:rsidR="00910DE7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 </w:t>
      </w:r>
      <w:r w:rsidRPr="00126EF6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Дети с ОВЗ принимаются на </w:t>
      </w:r>
      <w:proofErr w:type="gramStart"/>
      <w:r w:rsidRPr="00126EF6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обучение</w:t>
      </w:r>
      <w:proofErr w:type="gramEnd"/>
      <w:r w:rsidRPr="00126EF6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 xml:space="preserve"> по адаптированным образовательным программам только с согласия родителей (законных представителей) и на основании рекомендаций ПМПК.</w:t>
      </w:r>
    </w:p>
    <w:p w:rsidR="00126EF6" w:rsidRDefault="008548B1" w:rsidP="00375E23">
      <w:pPr>
        <w:spacing w:before="100" w:beforeAutospacing="1" w:after="100" w:afterAutospacing="1" w:line="240" w:lineRule="auto"/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 xml:space="preserve">График приема </w:t>
      </w:r>
      <w:r w:rsidR="00126EF6" w:rsidRPr="00126EF6"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 xml:space="preserve">: </w:t>
      </w:r>
      <w:r w:rsidR="00126EF6" w:rsidRPr="00126EF6"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 xml:space="preserve">понедельник-пятница </w:t>
      </w:r>
      <w:r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>8</w:t>
      </w:r>
      <w:r w:rsidR="00126EF6" w:rsidRPr="00126EF6"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>.00-16.00</w:t>
      </w:r>
    </w:p>
    <w:p w:rsidR="008548B1" w:rsidRDefault="008548B1" w:rsidP="00375E23">
      <w:pPr>
        <w:spacing w:before="100" w:beforeAutospacing="1" w:after="100" w:afterAutospacing="1" w:line="240" w:lineRule="auto"/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>Адрес: с.</w:t>
      </w:r>
      <w:r w:rsidR="00910DE7"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16EE"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>Свищёвка</w:t>
      </w:r>
      <w:proofErr w:type="spellEnd"/>
      <w:r w:rsidR="00B516EE"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 xml:space="preserve">, ул. </w:t>
      </w:r>
      <w:proofErr w:type="gramStart"/>
      <w:r w:rsidR="00B516EE"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>Школьная</w:t>
      </w:r>
      <w:proofErr w:type="gramEnd"/>
      <w:r w:rsidR="00B516EE"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 xml:space="preserve"> , 1А</w:t>
      </w:r>
    </w:p>
    <w:p w:rsidR="008548B1" w:rsidRPr="00B516EE" w:rsidRDefault="008548B1" w:rsidP="00375E23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 xml:space="preserve">Телефон: </w:t>
      </w:r>
      <w:r w:rsidR="00B516EE"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>8(84153)3-92-69</w:t>
      </w:r>
      <w:r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>, электронная почта:</w:t>
      </w:r>
      <w:r w:rsidRPr="008548B1">
        <w:t xml:space="preserve"> </w:t>
      </w:r>
      <w:r w:rsidR="00B516EE">
        <w:rPr>
          <w:rFonts w:ascii="Times New Roman CYR" w:hAnsi="Times New Roman CYR" w:cs="Tahoma"/>
          <w:sz w:val="24"/>
          <w:szCs w:val="24"/>
          <w:lang w:val="en-US"/>
        </w:rPr>
        <w:fldChar w:fldCharType="begin"/>
      </w:r>
      <w:r w:rsidR="00B516EE" w:rsidRPr="00B516EE">
        <w:rPr>
          <w:rFonts w:ascii="Times New Roman CYR" w:hAnsi="Times New Roman CYR" w:cs="Tahoma"/>
          <w:sz w:val="24"/>
          <w:szCs w:val="24"/>
        </w:rPr>
        <w:instrText xml:space="preserve"> </w:instrText>
      </w:r>
      <w:r w:rsidR="00B516EE">
        <w:rPr>
          <w:rFonts w:ascii="Times New Roman CYR" w:hAnsi="Times New Roman CYR" w:cs="Tahoma"/>
          <w:sz w:val="24"/>
          <w:szCs w:val="24"/>
          <w:lang w:val="en-US"/>
        </w:rPr>
        <w:instrText>HYPERLINK</w:instrText>
      </w:r>
      <w:r w:rsidR="00B516EE" w:rsidRPr="00B516EE">
        <w:rPr>
          <w:rFonts w:ascii="Times New Roman CYR" w:hAnsi="Times New Roman CYR" w:cs="Tahoma"/>
          <w:sz w:val="24"/>
          <w:szCs w:val="24"/>
        </w:rPr>
        <w:instrText xml:space="preserve"> "</w:instrText>
      </w:r>
      <w:r w:rsidR="00B516EE">
        <w:rPr>
          <w:rFonts w:ascii="Times New Roman CYR" w:hAnsi="Times New Roman CYR" w:cs="Tahoma"/>
          <w:sz w:val="24"/>
          <w:szCs w:val="24"/>
          <w:lang w:val="en-US"/>
        </w:rPr>
        <w:instrText>parf</w:instrText>
      </w:r>
      <w:r w:rsidR="00B516EE" w:rsidRPr="00B516EE">
        <w:rPr>
          <w:rFonts w:ascii="Times New Roman CYR" w:hAnsi="Times New Roman CYR" w:cs="Tahoma"/>
          <w:sz w:val="24"/>
          <w:szCs w:val="24"/>
        </w:rPr>
        <w:instrText>_59@</w:instrText>
      </w:r>
      <w:r w:rsidR="00B516EE">
        <w:rPr>
          <w:rFonts w:ascii="Times New Roman CYR" w:hAnsi="Times New Roman CYR" w:cs="Tahoma"/>
          <w:sz w:val="24"/>
          <w:szCs w:val="24"/>
          <w:lang w:val="en-US"/>
        </w:rPr>
        <w:instrText>mail</w:instrText>
      </w:r>
      <w:r w:rsidR="00B516EE" w:rsidRPr="00B516EE">
        <w:rPr>
          <w:rFonts w:ascii="Times New Roman CYR" w:hAnsi="Times New Roman CYR" w:cs="Tahoma"/>
          <w:sz w:val="24"/>
          <w:szCs w:val="24"/>
        </w:rPr>
        <w:instrText>.</w:instrText>
      </w:r>
      <w:r w:rsidR="00B516EE">
        <w:rPr>
          <w:rFonts w:ascii="Times New Roman CYR" w:hAnsi="Times New Roman CYR" w:cs="Tahoma"/>
          <w:sz w:val="24"/>
          <w:szCs w:val="24"/>
          <w:lang w:val="en-US"/>
        </w:rPr>
        <w:instrText>ru</w:instrText>
      </w:r>
      <w:r w:rsidR="00B516EE" w:rsidRPr="00B516EE">
        <w:rPr>
          <w:rFonts w:ascii="Times New Roman CYR" w:hAnsi="Times New Roman CYR" w:cs="Tahoma"/>
          <w:sz w:val="24"/>
          <w:szCs w:val="24"/>
        </w:rPr>
        <w:instrText xml:space="preserve">" </w:instrText>
      </w:r>
      <w:r w:rsidR="00B516EE">
        <w:rPr>
          <w:rFonts w:ascii="Times New Roman CYR" w:hAnsi="Times New Roman CYR" w:cs="Tahoma"/>
          <w:sz w:val="24"/>
          <w:szCs w:val="24"/>
          <w:lang w:val="en-US"/>
        </w:rPr>
      </w:r>
      <w:r w:rsidR="00B516EE">
        <w:rPr>
          <w:rFonts w:ascii="Times New Roman CYR" w:hAnsi="Times New Roman CYR" w:cs="Tahoma"/>
          <w:sz w:val="24"/>
          <w:szCs w:val="24"/>
          <w:lang w:val="en-US"/>
        </w:rPr>
        <w:fldChar w:fldCharType="separate"/>
      </w:r>
      <w:r w:rsidR="00B516EE" w:rsidRPr="00B516EE">
        <w:rPr>
          <w:rStyle w:val="a7"/>
          <w:rFonts w:ascii="Times New Roman CYR" w:hAnsi="Times New Roman CYR" w:cs="Tahoma"/>
          <w:sz w:val="24"/>
          <w:szCs w:val="24"/>
          <w:lang w:val="en-US"/>
        </w:rPr>
        <w:t>parf</w:t>
      </w:r>
      <w:r w:rsidR="00B516EE" w:rsidRPr="00B516EE">
        <w:rPr>
          <w:rStyle w:val="a7"/>
          <w:rFonts w:ascii="Times New Roman CYR" w:hAnsi="Times New Roman CYR" w:cs="Tahoma"/>
          <w:sz w:val="24"/>
          <w:szCs w:val="24"/>
        </w:rPr>
        <w:t>_59@</w:t>
      </w:r>
      <w:r w:rsidR="00B516EE" w:rsidRPr="00B516EE">
        <w:rPr>
          <w:rStyle w:val="a7"/>
          <w:rFonts w:ascii="Times New Roman CYR" w:hAnsi="Times New Roman CYR" w:cs="Tahoma"/>
          <w:sz w:val="24"/>
          <w:szCs w:val="24"/>
          <w:lang w:val="en-US"/>
        </w:rPr>
        <w:t>mail</w:t>
      </w:r>
      <w:r w:rsidR="00B516EE" w:rsidRPr="00B516EE">
        <w:rPr>
          <w:rStyle w:val="a7"/>
          <w:rFonts w:ascii="Times New Roman CYR" w:hAnsi="Times New Roman CYR" w:cs="Tahoma"/>
          <w:sz w:val="24"/>
          <w:szCs w:val="24"/>
        </w:rPr>
        <w:t>.</w:t>
      </w:r>
      <w:proofErr w:type="spellStart"/>
      <w:r w:rsidR="00B516EE" w:rsidRPr="00B516EE">
        <w:rPr>
          <w:rStyle w:val="a7"/>
          <w:rFonts w:ascii="Times New Roman CYR" w:hAnsi="Times New Roman CYR" w:cs="Tahoma"/>
          <w:sz w:val="24"/>
          <w:szCs w:val="24"/>
          <w:lang w:val="en-US"/>
        </w:rPr>
        <w:t>ru</w:t>
      </w:r>
      <w:proofErr w:type="spellEnd"/>
      <w:r w:rsidR="00B516EE">
        <w:rPr>
          <w:rFonts w:ascii="Times New Roman CYR" w:hAnsi="Times New Roman CYR" w:cs="Tahoma"/>
          <w:sz w:val="24"/>
          <w:szCs w:val="24"/>
          <w:lang w:val="en-US"/>
        </w:rPr>
        <w:fldChar w:fldCharType="end"/>
      </w:r>
    </w:p>
    <w:p w:rsidR="00126EF6" w:rsidRPr="00910DE7" w:rsidRDefault="00126EF6" w:rsidP="00910DE7">
      <w:pPr>
        <w:pStyle w:val="a6"/>
        <w:rPr>
          <w:rFonts w:ascii="Times New Roman CYR" w:hAnsi="Times New Roman CYR"/>
          <w:b/>
          <w:color w:val="828282"/>
          <w:sz w:val="24"/>
          <w:szCs w:val="24"/>
          <w:lang w:eastAsia="ru-RU"/>
        </w:rPr>
      </w:pPr>
      <w:r w:rsidRPr="00910DE7">
        <w:rPr>
          <w:rFonts w:ascii="Times New Roman CYR" w:hAnsi="Times New Roman CYR"/>
          <w:b/>
          <w:sz w:val="24"/>
          <w:szCs w:val="24"/>
          <w:lang w:eastAsia="ru-RU"/>
        </w:rPr>
        <w:t>Подача документов о приеме в школу возможна:</w:t>
      </w:r>
    </w:p>
    <w:p w:rsidR="00126EF6" w:rsidRPr="00910DE7" w:rsidRDefault="00126EF6" w:rsidP="00910DE7">
      <w:pPr>
        <w:pStyle w:val="a6"/>
        <w:numPr>
          <w:ilvl w:val="0"/>
          <w:numId w:val="10"/>
        </w:numPr>
        <w:rPr>
          <w:rFonts w:ascii="Times New Roman CYR" w:hAnsi="Times New Roman CYR"/>
          <w:sz w:val="24"/>
          <w:szCs w:val="24"/>
          <w:lang w:eastAsia="ru-RU"/>
        </w:rPr>
      </w:pPr>
      <w:r w:rsidRPr="00910DE7">
        <w:rPr>
          <w:rFonts w:ascii="Times New Roman CYR" w:hAnsi="Times New Roman CYR"/>
          <w:sz w:val="24"/>
          <w:szCs w:val="24"/>
          <w:lang w:eastAsia="ru-RU"/>
        </w:rPr>
        <w:t>лично, согласно графику приема документов;</w:t>
      </w:r>
    </w:p>
    <w:p w:rsidR="00126EF6" w:rsidRPr="00910DE7" w:rsidRDefault="00126EF6" w:rsidP="00910DE7">
      <w:pPr>
        <w:pStyle w:val="a6"/>
        <w:numPr>
          <w:ilvl w:val="0"/>
          <w:numId w:val="10"/>
        </w:numPr>
        <w:rPr>
          <w:rFonts w:ascii="Times New Roman CYR" w:hAnsi="Times New Roman CYR"/>
          <w:sz w:val="24"/>
          <w:szCs w:val="24"/>
          <w:lang w:eastAsia="ru-RU"/>
        </w:rPr>
      </w:pPr>
      <w:r w:rsidRPr="00910DE7">
        <w:rPr>
          <w:rFonts w:ascii="Times New Roman CYR" w:hAnsi="Times New Roman CYR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910DE7" w:rsidRDefault="00126EF6" w:rsidP="00910DE7">
      <w:pPr>
        <w:pStyle w:val="a6"/>
        <w:numPr>
          <w:ilvl w:val="0"/>
          <w:numId w:val="10"/>
        </w:numPr>
        <w:rPr>
          <w:rFonts w:ascii="Times New Roman CYR" w:hAnsi="Times New Roman CYR"/>
          <w:sz w:val="24"/>
          <w:szCs w:val="24"/>
          <w:lang w:eastAsia="ru-RU"/>
        </w:rPr>
      </w:pPr>
      <w:r w:rsidRPr="00910DE7">
        <w:rPr>
          <w:rFonts w:ascii="Times New Roman CYR" w:hAnsi="Times New Roman CYR"/>
          <w:sz w:val="24"/>
          <w:szCs w:val="24"/>
          <w:lang w:eastAsia="ru-RU"/>
        </w:rPr>
        <w:t>по электронной почте образовательной организации</w:t>
      </w:r>
    </w:p>
    <w:p w:rsidR="00126EF6" w:rsidRPr="00910DE7" w:rsidRDefault="00126EF6" w:rsidP="00910DE7">
      <w:pPr>
        <w:pStyle w:val="a6"/>
        <w:numPr>
          <w:ilvl w:val="0"/>
          <w:numId w:val="10"/>
        </w:numPr>
        <w:rPr>
          <w:rFonts w:ascii="Times New Roman CYR" w:hAnsi="Times New Roman CYR"/>
          <w:sz w:val="24"/>
          <w:szCs w:val="24"/>
          <w:lang w:eastAsia="ru-RU"/>
        </w:rPr>
      </w:pPr>
      <w:r w:rsidRPr="00910DE7">
        <w:rPr>
          <w:rFonts w:ascii="Times New Roman CYR" w:hAnsi="Times New Roman CYR"/>
          <w:sz w:val="24"/>
          <w:szCs w:val="24"/>
          <w:lang w:eastAsia="ru-RU"/>
        </w:rPr>
        <w:t>через Единый портал государственных и муниципальных услуг: </w:t>
      </w:r>
      <w:hyperlink r:id="rId6" w:history="1">
        <w:r w:rsidR="00B516EE" w:rsidRPr="00FB104C">
          <w:rPr>
            <w:rStyle w:val="a7"/>
            <w:rFonts w:ascii="Times New Roman CYR" w:hAnsi="Times New Roman CYR"/>
            <w:sz w:val="24"/>
            <w:szCs w:val="24"/>
            <w:lang w:eastAsia="ru-RU"/>
          </w:rPr>
          <w:t>http://www.gosuslugi.ru</w:t>
        </w:r>
      </w:hyperlink>
    </w:p>
    <w:p w:rsidR="00910DE7" w:rsidRDefault="00910DE7" w:rsidP="00375E23">
      <w:pPr>
        <w:pStyle w:val="a6"/>
        <w:ind w:left="-709"/>
        <w:rPr>
          <w:rFonts w:ascii="Times New Roman CYR" w:hAnsi="Times New Roman CYR"/>
          <w:sz w:val="24"/>
          <w:szCs w:val="24"/>
          <w:lang w:eastAsia="ru-RU"/>
        </w:rPr>
      </w:pPr>
    </w:p>
    <w:p w:rsidR="00126EF6" w:rsidRPr="00910DE7" w:rsidRDefault="00126EF6" w:rsidP="00375E23">
      <w:pPr>
        <w:pStyle w:val="a6"/>
        <w:ind w:left="-709"/>
        <w:rPr>
          <w:rFonts w:ascii="Times New Roman CYR" w:hAnsi="Times New Roman CYR"/>
          <w:sz w:val="24"/>
          <w:szCs w:val="24"/>
          <w:lang w:eastAsia="ru-RU"/>
        </w:rPr>
      </w:pPr>
      <w:r w:rsidRPr="00910DE7">
        <w:rPr>
          <w:rFonts w:ascii="Times New Roman CYR" w:hAnsi="Times New Roman CYR"/>
          <w:sz w:val="24"/>
          <w:szCs w:val="24"/>
          <w:lang w:eastAsia="ru-RU"/>
        </w:rPr>
        <w:t>Для поступления в образовательную организацию</w:t>
      </w:r>
      <w:r w:rsidR="00375E23" w:rsidRPr="00910DE7">
        <w:rPr>
          <w:rFonts w:ascii="Times New Roman CYR" w:hAnsi="Times New Roman CYR"/>
          <w:sz w:val="24"/>
          <w:szCs w:val="24"/>
          <w:lang w:eastAsia="ru-RU"/>
        </w:rPr>
        <w:t xml:space="preserve"> р</w:t>
      </w:r>
      <w:r w:rsidRPr="00910DE7">
        <w:rPr>
          <w:rFonts w:ascii="Times New Roman CYR" w:hAnsi="Times New Roman CYR"/>
          <w:sz w:val="24"/>
          <w:szCs w:val="24"/>
          <w:lang w:eastAsia="ru-RU"/>
        </w:rPr>
        <w:t>одители (законные представители) ребёнка заполняют:</w:t>
      </w:r>
    </w:p>
    <w:p w:rsidR="00126EF6" w:rsidRPr="00910DE7" w:rsidRDefault="0047148F" w:rsidP="00910DE7">
      <w:pPr>
        <w:pStyle w:val="a6"/>
        <w:numPr>
          <w:ilvl w:val="0"/>
          <w:numId w:val="8"/>
        </w:numPr>
        <w:rPr>
          <w:rFonts w:ascii="Times New Roman CYR" w:hAnsi="Times New Roman CYR"/>
          <w:sz w:val="24"/>
          <w:szCs w:val="24"/>
          <w:lang w:eastAsia="ru-RU"/>
        </w:rPr>
      </w:pPr>
      <w:hyperlink r:id="rId7" w:history="1">
        <w:r w:rsidR="00126EF6" w:rsidRPr="00910DE7">
          <w:rPr>
            <w:rFonts w:ascii="Times New Roman CYR" w:hAnsi="Times New Roman CYR"/>
            <w:sz w:val="24"/>
            <w:szCs w:val="24"/>
            <w:lang w:eastAsia="ru-RU"/>
          </w:rPr>
          <w:t>заявление о приёме в ОУ</w:t>
        </w:r>
      </w:hyperlink>
      <w:r w:rsidR="00126EF6" w:rsidRPr="00910DE7">
        <w:rPr>
          <w:rFonts w:ascii="Times New Roman CYR" w:hAnsi="Times New Roman CYR"/>
          <w:sz w:val="24"/>
          <w:szCs w:val="24"/>
          <w:lang w:eastAsia="ru-RU"/>
        </w:rPr>
        <w:t>;</w:t>
      </w:r>
    </w:p>
    <w:p w:rsidR="00126EF6" w:rsidRPr="00375E23" w:rsidRDefault="00126EF6" w:rsidP="00910DE7">
      <w:pPr>
        <w:pStyle w:val="a6"/>
        <w:numPr>
          <w:ilvl w:val="0"/>
          <w:numId w:val="8"/>
        </w:numPr>
        <w:rPr>
          <w:rFonts w:ascii="Times New Roman CYR" w:hAnsi="Times New Roman CYR"/>
          <w:sz w:val="24"/>
          <w:szCs w:val="24"/>
          <w:lang w:eastAsia="ru-RU"/>
        </w:rPr>
      </w:pPr>
      <w:r w:rsidRPr="00375E23">
        <w:rPr>
          <w:rFonts w:ascii="Times New Roman CYR" w:hAnsi="Times New Roman CYR"/>
          <w:sz w:val="24"/>
          <w:szCs w:val="24"/>
          <w:lang w:eastAsia="ru-RU"/>
        </w:rPr>
        <w:t>лист согласия на обработку персональных данных;</w:t>
      </w:r>
    </w:p>
    <w:p w:rsidR="00126EF6" w:rsidRPr="00126EF6" w:rsidRDefault="00126EF6" w:rsidP="00375E23">
      <w:pPr>
        <w:spacing w:after="0" w:line="240" w:lineRule="auto"/>
        <w:ind w:left="-709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26EF6"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>предъявляют:</w:t>
      </w:r>
    </w:p>
    <w:p w:rsidR="00126EF6" w:rsidRPr="00375E23" w:rsidRDefault="00126EF6" w:rsidP="00910DE7">
      <w:pPr>
        <w:pStyle w:val="a6"/>
        <w:numPr>
          <w:ilvl w:val="0"/>
          <w:numId w:val="9"/>
        </w:numPr>
        <w:rPr>
          <w:rFonts w:ascii="Times New Roman CYR" w:hAnsi="Times New Roman CYR"/>
          <w:sz w:val="24"/>
          <w:szCs w:val="24"/>
          <w:lang w:eastAsia="ru-RU"/>
        </w:rPr>
      </w:pPr>
      <w:r w:rsidRPr="00375E23">
        <w:rPr>
          <w:rFonts w:ascii="Times New Roman CYR" w:hAnsi="Times New Roman CYR"/>
          <w:sz w:val="24"/>
          <w:szCs w:val="24"/>
          <w:lang w:eastAsia="ru-RU"/>
        </w:rPr>
        <w:t>оригинал паспорта одного из родителей (законного представителя);</w:t>
      </w:r>
    </w:p>
    <w:p w:rsidR="00126EF6" w:rsidRPr="00375E23" w:rsidRDefault="00126EF6" w:rsidP="00910DE7">
      <w:pPr>
        <w:pStyle w:val="a6"/>
        <w:numPr>
          <w:ilvl w:val="0"/>
          <w:numId w:val="9"/>
        </w:numPr>
        <w:rPr>
          <w:rFonts w:ascii="Times New Roman CYR" w:hAnsi="Times New Roman CYR"/>
          <w:sz w:val="24"/>
          <w:szCs w:val="24"/>
          <w:lang w:eastAsia="ru-RU"/>
        </w:rPr>
      </w:pPr>
      <w:r w:rsidRPr="00375E23">
        <w:rPr>
          <w:rFonts w:ascii="Times New Roman CYR" w:hAnsi="Times New Roman CYR"/>
          <w:sz w:val="24"/>
          <w:szCs w:val="24"/>
          <w:lang w:eastAsia="ru-RU"/>
        </w:rPr>
        <w:t>оригинал свидетельства о рождении ребёнка</w:t>
      </w:r>
    </w:p>
    <w:p w:rsidR="00126EF6" w:rsidRPr="00910DE7" w:rsidRDefault="00126EF6" w:rsidP="00910DE7">
      <w:pPr>
        <w:pStyle w:val="a6"/>
        <w:numPr>
          <w:ilvl w:val="0"/>
          <w:numId w:val="9"/>
        </w:numPr>
        <w:ind w:left="-709" w:firstLine="283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910DE7">
        <w:rPr>
          <w:rFonts w:ascii="Times New Roman CYR" w:hAnsi="Times New Roman CYR"/>
          <w:sz w:val="24"/>
          <w:szCs w:val="24"/>
          <w:lang w:eastAsia="ru-RU"/>
        </w:rPr>
        <w:t>оригинал свидетельства о регистрации ребёнка по месту жительства</w:t>
      </w:r>
      <w:r w:rsidR="00910DE7" w:rsidRPr="00910DE7">
        <w:rPr>
          <w:rFonts w:ascii="Times New Roman CYR" w:hAnsi="Times New Roman CYR"/>
          <w:sz w:val="24"/>
          <w:szCs w:val="24"/>
          <w:lang w:eastAsia="ru-RU"/>
        </w:rPr>
        <w:t xml:space="preserve"> </w:t>
      </w:r>
      <w:r w:rsidRPr="00910DE7">
        <w:rPr>
          <w:rFonts w:ascii="Times New Roman CYR" w:hAnsi="Times New Roman CYR"/>
          <w:sz w:val="24"/>
          <w:szCs w:val="24"/>
          <w:lang w:eastAsia="ru-RU"/>
        </w:rPr>
        <w:t> или оригинал свидетельства о регистрации ребёнка по    месту пребывания  на закреплённой территории</w:t>
      </w:r>
      <w:r w:rsidR="00910DE7">
        <w:rPr>
          <w:rFonts w:ascii="Times New Roman CYR" w:hAnsi="Times New Roman CYR"/>
          <w:sz w:val="24"/>
          <w:szCs w:val="24"/>
          <w:lang w:eastAsia="ru-RU"/>
        </w:rPr>
        <w:t>.</w:t>
      </w:r>
    </w:p>
    <w:p w:rsidR="00126EF6" w:rsidRPr="00375E23" w:rsidRDefault="00375E23" w:rsidP="00910DE7">
      <w:pPr>
        <w:pStyle w:val="a6"/>
        <w:ind w:left="-709" w:firstLine="283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375E23">
        <w:rPr>
          <w:rFonts w:ascii="Times New Roman CYR" w:hAnsi="Times New Roman CYR"/>
          <w:sz w:val="24"/>
          <w:szCs w:val="24"/>
          <w:lang w:eastAsia="ru-RU"/>
        </w:rPr>
        <w:t xml:space="preserve">Кроме этого, для заполнения федеральных и </w:t>
      </w:r>
      <w:proofErr w:type="spellStart"/>
      <w:r w:rsidRPr="00375E23">
        <w:rPr>
          <w:rFonts w:ascii="Times New Roman CYR" w:hAnsi="Times New Roman CYR"/>
          <w:sz w:val="24"/>
          <w:szCs w:val="24"/>
          <w:lang w:eastAsia="ru-RU"/>
        </w:rPr>
        <w:t>внутришкольных</w:t>
      </w:r>
      <w:proofErr w:type="spellEnd"/>
      <w:r w:rsidRPr="00375E23">
        <w:rPr>
          <w:rFonts w:ascii="Times New Roman CYR" w:hAnsi="Times New Roman CYR"/>
          <w:sz w:val="24"/>
          <w:szCs w:val="24"/>
          <w:lang w:eastAsia="ru-RU"/>
        </w:rPr>
        <w:t xml:space="preserve"> электронных баз данных администрация школы просит предоставить </w:t>
      </w:r>
      <w:r w:rsidR="00126EF6" w:rsidRPr="00375E23">
        <w:rPr>
          <w:rFonts w:ascii="Times New Roman CYR" w:hAnsi="Times New Roman CYR"/>
          <w:sz w:val="24"/>
          <w:szCs w:val="24"/>
          <w:lang w:eastAsia="ru-RU"/>
        </w:rPr>
        <w:t>оригинал СНИЛС родителя (законного представителя) и ребёнка.</w:t>
      </w:r>
    </w:p>
    <w:p w:rsidR="00126EF6" w:rsidRPr="00EA67DD" w:rsidRDefault="00375E23" w:rsidP="00910DE7">
      <w:pPr>
        <w:spacing w:before="100" w:beforeAutospacing="1" w:after="100" w:afterAutospacing="1" w:line="240" w:lineRule="auto"/>
        <w:jc w:val="right"/>
        <w:rPr>
          <w:rFonts w:ascii="Times New Roman CYR" w:hAnsi="Times New Roman CYR"/>
        </w:rPr>
      </w:pPr>
      <w:r>
        <w:rPr>
          <w:rFonts w:ascii="Times New Roman CYR" w:eastAsia="Times New Roman" w:hAnsi="Times New Roman CYR" w:cs="Arial"/>
          <w:b/>
          <w:bCs/>
          <w:color w:val="9D0A0F"/>
          <w:sz w:val="24"/>
          <w:szCs w:val="24"/>
          <w:lang w:eastAsia="ru-RU"/>
        </w:rPr>
        <w:t>Администрация школы.</w:t>
      </w:r>
    </w:p>
    <w:sectPr w:rsidR="00126EF6" w:rsidRPr="00EA67DD" w:rsidSect="00910DE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84E"/>
    <w:multiLevelType w:val="multilevel"/>
    <w:tmpl w:val="2F6C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26AF0"/>
    <w:multiLevelType w:val="multilevel"/>
    <w:tmpl w:val="8B1E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F41C6"/>
    <w:multiLevelType w:val="hybridMultilevel"/>
    <w:tmpl w:val="5EB82C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4064BA6"/>
    <w:multiLevelType w:val="hybridMultilevel"/>
    <w:tmpl w:val="5CCA1FE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4B3043AA"/>
    <w:multiLevelType w:val="multilevel"/>
    <w:tmpl w:val="0AEE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B514A"/>
    <w:multiLevelType w:val="multilevel"/>
    <w:tmpl w:val="A45E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5D44FA"/>
    <w:multiLevelType w:val="multilevel"/>
    <w:tmpl w:val="BE04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9316C"/>
    <w:multiLevelType w:val="multilevel"/>
    <w:tmpl w:val="7D54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129FB"/>
    <w:multiLevelType w:val="multilevel"/>
    <w:tmpl w:val="694A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C701B0"/>
    <w:multiLevelType w:val="hybridMultilevel"/>
    <w:tmpl w:val="9F20305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EF6"/>
    <w:rsid w:val="000E480C"/>
    <w:rsid w:val="00126EF6"/>
    <w:rsid w:val="00375E23"/>
    <w:rsid w:val="0047148F"/>
    <w:rsid w:val="008548B1"/>
    <w:rsid w:val="00910DE7"/>
    <w:rsid w:val="00B516EE"/>
    <w:rsid w:val="00C96A8C"/>
    <w:rsid w:val="00EA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EF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67D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548B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4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EF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67D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548B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4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poim.edu-penza.ru/about/news/%D0%97%D0%B0%D1%8F%D0%B2%D0%BB%D0%B5%D0%BD%D0%B8%D0%B5%20%D0%BE%20%D0%BF%D1%80%D0%B8%D0%B5%D0%BC%D0%B5%20%D0%B2%20%D0%9E%D0%A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Нина</cp:lastModifiedBy>
  <cp:revision>3</cp:revision>
  <cp:lastPrinted>2022-02-04T12:01:00Z</cp:lastPrinted>
  <dcterms:created xsi:type="dcterms:W3CDTF">2022-02-05T06:50:00Z</dcterms:created>
  <dcterms:modified xsi:type="dcterms:W3CDTF">2022-04-13T03:10:00Z</dcterms:modified>
</cp:coreProperties>
</file>